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5C" w:rsidRPr="00A1054C" w:rsidRDefault="00A1054C" w:rsidP="00C42D5C">
      <w:pPr>
        <w:jc w:val="center"/>
        <w:rPr>
          <w:rFonts w:ascii="Arial" w:hAnsi="Arial" w:cs="Arial"/>
        </w:rPr>
      </w:pPr>
      <w:r w:rsidRPr="00A1054C">
        <w:rPr>
          <w:rFonts w:ascii="Arial" w:hAnsi="Arial" w:cs="Arial"/>
          <w:noProof/>
          <w:lang w:eastAsia="en-GB"/>
        </w:rPr>
        <w:drawing>
          <wp:inline distT="0" distB="0" distL="0" distR="0">
            <wp:extent cx="3057525" cy="1000125"/>
            <wp:effectExtent l="0" t="0" r="9525" b="9525"/>
            <wp:docPr id="1" name="Picture 1" descr="hertfs_crest_as_of_sept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fs_crest_as_of_sept_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p w:rsidR="00845769" w:rsidRPr="00A1054C" w:rsidRDefault="00C42D5C" w:rsidP="00C42D5C">
      <w:pPr>
        <w:jc w:val="center"/>
        <w:rPr>
          <w:rFonts w:ascii="Arial" w:hAnsi="Arial" w:cs="Arial"/>
          <w:b/>
          <w:u w:val="single"/>
        </w:rPr>
      </w:pPr>
      <w:r w:rsidRPr="00A1054C">
        <w:rPr>
          <w:rFonts w:ascii="Arial" w:hAnsi="Arial" w:cs="Arial"/>
          <w:b/>
          <w:u w:val="single"/>
        </w:rPr>
        <w:t>Accelerated Detective Constable Programme</w:t>
      </w:r>
    </w:p>
    <w:p w:rsidR="00C42D5C" w:rsidRPr="00A1054C" w:rsidRDefault="00C42D5C" w:rsidP="00C42D5C">
      <w:pPr>
        <w:jc w:val="center"/>
        <w:rPr>
          <w:rFonts w:ascii="Arial" w:hAnsi="Arial" w:cs="Arial"/>
          <w:b/>
          <w:u w:val="single"/>
        </w:rPr>
      </w:pPr>
      <w:r w:rsidRPr="00A1054C">
        <w:rPr>
          <w:rFonts w:ascii="Arial" w:hAnsi="Arial" w:cs="Arial"/>
          <w:b/>
          <w:u w:val="single"/>
        </w:rPr>
        <w:t>Technical Questions</w:t>
      </w:r>
    </w:p>
    <w:tbl>
      <w:tblPr>
        <w:tblStyle w:val="TableGrid"/>
        <w:tblW w:w="5043" w:type="pct"/>
        <w:tblLook w:val="04A0" w:firstRow="1" w:lastRow="0" w:firstColumn="1" w:lastColumn="0" w:noHBand="0" w:noVBand="1"/>
      </w:tblPr>
      <w:tblGrid>
        <w:gridCol w:w="3287"/>
        <w:gridCol w:w="5807"/>
      </w:tblGrid>
      <w:tr w:rsidR="00A1054C" w:rsidRPr="00A1054C" w:rsidTr="00A1054C">
        <w:tc>
          <w:tcPr>
            <w:tcW w:w="5000" w:type="pct"/>
            <w:gridSpan w:val="2"/>
            <w:shd w:val="clear" w:color="auto" w:fill="D9D9D9" w:themeFill="background1" w:themeFillShade="D9"/>
          </w:tcPr>
          <w:p w:rsidR="00A1054C" w:rsidRPr="00A1054C" w:rsidRDefault="00A1054C" w:rsidP="001B6EC7">
            <w:pPr>
              <w:jc w:val="both"/>
              <w:rPr>
                <w:rFonts w:ascii="Arial" w:eastAsia="Times New Roman" w:hAnsi="Arial" w:cs="Arial"/>
                <w:b/>
                <w:bCs/>
                <w:lang w:eastAsia="en-GB"/>
              </w:rPr>
            </w:pPr>
            <w:r>
              <w:rPr>
                <w:rFonts w:ascii="Arial" w:eastAsia="Times New Roman" w:hAnsi="Arial" w:cs="Arial"/>
                <w:b/>
                <w:bCs/>
                <w:lang w:eastAsia="en-GB"/>
              </w:rPr>
              <w:t>Personal Information</w:t>
            </w:r>
          </w:p>
        </w:tc>
      </w:tr>
      <w:tr w:rsidR="00C42D5C" w:rsidRPr="00A1054C" w:rsidTr="00A1054C">
        <w:tc>
          <w:tcPr>
            <w:tcW w:w="1807" w:type="pct"/>
            <w:shd w:val="clear" w:color="auto" w:fill="D9D9D9" w:themeFill="background1" w:themeFillShade="D9"/>
          </w:tcPr>
          <w:p w:rsidR="00C42D5C" w:rsidRPr="00A1054C" w:rsidRDefault="00C42D5C" w:rsidP="001B6EC7">
            <w:pPr>
              <w:jc w:val="both"/>
              <w:rPr>
                <w:rFonts w:ascii="Arial" w:eastAsia="Times New Roman" w:hAnsi="Arial" w:cs="Arial"/>
                <w:b/>
                <w:bCs/>
                <w:lang w:eastAsia="en-GB"/>
              </w:rPr>
            </w:pPr>
            <w:r w:rsidRPr="00A1054C">
              <w:rPr>
                <w:rFonts w:ascii="Arial" w:eastAsia="Times New Roman" w:hAnsi="Arial" w:cs="Arial"/>
                <w:b/>
                <w:bCs/>
                <w:lang w:eastAsia="en-GB"/>
              </w:rPr>
              <w:t>Name</w:t>
            </w:r>
            <w:r w:rsidR="00A1054C" w:rsidRPr="00A1054C">
              <w:rPr>
                <w:rFonts w:ascii="Arial" w:eastAsia="Times New Roman" w:hAnsi="Arial" w:cs="Arial"/>
                <w:b/>
                <w:bCs/>
                <w:lang w:eastAsia="en-GB"/>
              </w:rPr>
              <w:t>:</w:t>
            </w:r>
          </w:p>
        </w:tc>
        <w:tc>
          <w:tcPr>
            <w:tcW w:w="3193" w:type="pct"/>
            <w:shd w:val="clear" w:color="auto" w:fill="auto"/>
          </w:tcPr>
          <w:p w:rsidR="00C42D5C" w:rsidRPr="00A1054C" w:rsidRDefault="00C42D5C" w:rsidP="001B6EC7">
            <w:pPr>
              <w:jc w:val="both"/>
              <w:rPr>
                <w:rFonts w:ascii="Arial" w:eastAsia="Times New Roman" w:hAnsi="Arial" w:cs="Arial"/>
                <w:b/>
                <w:bCs/>
                <w:lang w:eastAsia="en-GB"/>
              </w:rPr>
            </w:pPr>
          </w:p>
        </w:tc>
      </w:tr>
      <w:tr w:rsidR="00A1054C" w:rsidRPr="00A1054C" w:rsidTr="00A1054C">
        <w:tc>
          <w:tcPr>
            <w:tcW w:w="1807" w:type="pct"/>
            <w:shd w:val="clear" w:color="auto" w:fill="D9D9D9" w:themeFill="background1" w:themeFillShade="D9"/>
          </w:tcPr>
          <w:p w:rsidR="00A1054C" w:rsidRPr="00A1054C" w:rsidRDefault="00A1054C" w:rsidP="00A1054C">
            <w:pPr>
              <w:rPr>
                <w:rFonts w:ascii="Arial" w:eastAsia="Times New Roman" w:hAnsi="Arial" w:cs="Arial"/>
                <w:b/>
                <w:bCs/>
                <w:lang w:eastAsia="en-GB"/>
              </w:rPr>
            </w:pPr>
            <w:r w:rsidRPr="00A1054C">
              <w:rPr>
                <w:rFonts w:ascii="Arial" w:eastAsia="Times New Roman" w:hAnsi="Arial" w:cs="Arial"/>
                <w:b/>
                <w:bCs/>
                <w:lang w:eastAsia="en-GB"/>
              </w:rPr>
              <w:t xml:space="preserve">Preferred </w:t>
            </w:r>
            <w:r>
              <w:rPr>
                <w:rFonts w:ascii="Arial" w:eastAsia="Times New Roman" w:hAnsi="Arial" w:cs="Arial"/>
                <w:b/>
                <w:bCs/>
                <w:lang w:eastAsia="en-GB"/>
              </w:rPr>
              <w:t>c</w:t>
            </w:r>
            <w:r w:rsidRPr="00A1054C">
              <w:rPr>
                <w:rFonts w:ascii="Arial" w:eastAsia="Times New Roman" w:hAnsi="Arial" w:cs="Arial"/>
                <w:b/>
                <w:bCs/>
                <w:lang w:eastAsia="en-GB"/>
              </w:rPr>
              <w:t>ontact number:</w:t>
            </w:r>
          </w:p>
        </w:tc>
        <w:tc>
          <w:tcPr>
            <w:tcW w:w="3193" w:type="pct"/>
            <w:shd w:val="clear" w:color="auto" w:fill="auto"/>
          </w:tcPr>
          <w:p w:rsidR="00A1054C" w:rsidRPr="00A1054C" w:rsidRDefault="00A1054C" w:rsidP="001B6EC7">
            <w:pPr>
              <w:jc w:val="both"/>
              <w:rPr>
                <w:rFonts w:ascii="Arial" w:eastAsia="Times New Roman" w:hAnsi="Arial" w:cs="Arial"/>
                <w:b/>
                <w:bCs/>
                <w:lang w:eastAsia="en-GB"/>
              </w:rPr>
            </w:pPr>
          </w:p>
        </w:tc>
      </w:tr>
      <w:tr w:rsidR="00C42D5C" w:rsidRPr="00A1054C" w:rsidTr="00A1054C">
        <w:tc>
          <w:tcPr>
            <w:tcW w:w="1807" w:type="pct"/>
            <w:shd w:val="clear" w:color="auto" w:fill="D9D9D9" w:themeFill="background1" w:themeFillShade="D9"/>
          </w:tcPr>
          <w:p w:rsidR="00C42D5C" w:rsidRPr="00A1054C" w:rsidRDefault="004809AD" w:rsidP="001B6EC7">
            <w:pPr>
              <w:jc w:val="both"/>
              <w:rPr>
                <w:rFonts w:ascii="Arial" w:eastAsia="Times New Roman" w:hAnsi="Arial" w:cs="Arial"/>
                <w:b/>
                <w:bCs/>
                <w:lang w:eastAsia="en-GB"/>
              </w:rPr>
            </w:pPr>
            <w:r w:rsidRPr="00A1054C">
              <w:rPr>
                <w:rFonts w:ascii="Arial" w:eastAsia="Times New Roman" w:hAnsi="Arial" w:cs="Arial"/>
                <w:b/>
                <w:bCs/>
                <w:lang w:eastAsia="en-GB"/>
              </w:rPr>
              <w:t xml:space="preserve">Email </w:t>
            </w:r>
            <w:r w:rsidR="00A1054C" w:rsidRPr="00A1054C">
              <w:rPr>
                <w:rFonts w:ascii="Arial" w:eastAsia="Times New Roman" w:hAnsi="Arial" w:cs="Arial"/>
                <w:b/>
                <w:bCs/>
                <w:lang w:eastAsia="en-GB"/>
              </w:rPr>
              <w:t>address:</w:t>
            </w:r>
          </w:p>
        </w:tc>
        <w:tc>
          <w:tcPr>
            <w:tcW w:w="3193" w:type="pct"/>
            <w:shd w:val="clear" w:color="auto" w:fill="auto"/>
          </w:tcPr>
          <w:p w:rsidR="00C42D5C" w:rsidRPr="00A1054C" w:rsidRDefault="00C42D5C" w:rsidP="001B6EC7">
            <w:pPr>
              <w:jc w:val="both"/>
              <w:rPr>
                <w:rFonts w:ascii="Arial" w:eastAsia="Times New Roman" w:hAnsi="Arial" w:cs="Arial"/>
                <w:b/>
                <w:bCs/>
                <w:lang w:eastAsia="en-GB"/>
              </w:rPr>
            </w:pPr>
          </w:p>
        </w:tc>
      </w:tr>
    </w:tbl>
    <w:p w:rsidR="00A1054C" w:rsidRDefault="00A1054C" w:rsidP="00A1054C">
      <w:pPr>
        <w:spacing w:after="0"/>
        <w:rPr>
          <w:rFonts w:ascii="Arial" w:hAnsi="Arial" w:cs="Arial"/>
        </w:rPr>
      </w:pPr>
    </w:p>
    <w:tbl>
      <w:tblPr>
        <w:tblStyle w:val="TableGrid"/>
        <w:tblW w:w="5043" w:type="pct"/>
        <w:tblLook w:val="04A0" w:firstRow="1" w:lastRow="0" w:firstColumn="1" w:lastColumn="0" w:noHBand="0" w:noVBand="1"/>
      </w:tblPr>
      <w:tblGrid>
        <w:gridCol w:w="9094"/>
      </w:tblGrid>
      <w:tr w:rsidR="00A1054C" w:rsidRPr="00A1054C" w:rsidTr="00A1054C">
        <w:tc>
          <w:tcPr>
            <w:tcW w:w="5000" w:type="pct"/>
            <w:shd w:val="clear" w:color="auto" w:fill="D9D9D9" w:themeFill="background1" w:themeFillShade="D9"/>
          </w:tcPr>
          <w:p w:rsidR="00A1054C" w:rsidRPr="00A1054C" w:rsidRDefault="00A1054C" w:rsidP="00C42D38">
            <w:pPr>
              <w:jc w:val="both"/>
              <w:rPr>
                <w:rFonts w:ascii="Arial" w:eastAsia="Times New Roman" w:hAnsi="Arial" w:cs="Arial"/>
                <w:b/>
                <w:bCs/>
                <w:lang w:eastAsia="en-GB"/>
              </w:rPr>
            </w:pPr>
            <w:r>
              <w:rPr>
                <w:rFonts w:ascii="Arial" w:eastAsia="Times New Roman" w:hAnsi="Arial" w:cs="Arial"/>
                <w:b/>
                <w:bCs/>
                <w:lang w:eastAsia="en-GB"/>
              </w:rPr>
              <w:t>Relevant Qualifications</w:t>
            </w:r>
          </w:p>
        </w:tc>
      </w:tr>
      <w:tr w:rsidR="00A1054C" w:rsidRPr="00A1054C" w:rsidTr="00A1054C">
        <w:tc>
          <w:tcPr>
            <w:tcW w:w="5000" w:type="pct"/>
            <w:shd w:val="clear" w:color="auto" w:fill="auto"/>
          </w:tcPr>
          <w:p w:rsidR="00A1054C" w:rsidRDefault="00A1054C" w:rsidP="00C42D38">
            <w:pPr>
              <w:jc w:val="both"/>
              <w:rPr>
                <w:rFonts w:ascii="Arial" w:eastAsia="Times New Roman" w:hAnsi="Arial" w:cs="Arial"/>
                <w:bCs/>
                <w:lang w:eastAsia="en-GB"/>
              </w:rPr>
            </w:pPr>
            <w:r>
              <w:rPr>
                <w:rFonts w:ascii="Arial" w:eastAsia="Times New Roman" w:hAnsi="Arial" w:cs="Arial"/>
                <w:bCs/>
                <w:lang w:eastAsia="en-GB"/>
              </w:rPr>
              <w:t xml:space="preserve">Have you passed the National Investigators Exam?            </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YES / NO</w:t>
            </w:r>
          </w:p>
          <w:p w:rsidR="00A1054C" w:rsidRPr="00A1054C" w:rsidRDefault="00A1054C" w:rsidP="00C42D38">
            <w:pPr>
              <w:jc w:val="both"/>
              <w:rPr>
                <w:rFonts w:ascii="Arial" w:eastAsia="Times New Roman" w:hAnsi="Arial" w:cs="Arial"/>
                <w:bCs/>
                <w:sz w:val="18"/>
                <w:szCs w:val="18"/>
                <w:lang w:eastAsia="en-GB"/>
              </w:rPr>
            </w:pPr>
            <w:r w:rsidRPr="00A1054C">
              <w:rPr>
                <w:rFonts w:ascii="Arial" w:eastAsia="Times New Roman" w:hAnsi="Arial" w:cs="Arial"/>
                <w:bCs/>
                <w:sz w:val="18"/>
                <w:szCs w:val="18"/>
                <w:lang w:eastAsia="en-GB"/>
              </w:rPr>
              <w:t>If yes, what date was this attained? ………………..</w:t>
            </w:r>
          </w:p>
        </w:tc>
      </w:tr>
      <w:tr w:rsidR="00A1054C" w:rsidRPr="00A1054C" w:rsidTr="00A1054C">
        <w:tc>
          <w:tcPr>
            <w:tcW w:w="5000" w:type="pct"/>
            <w:shd w:val="clear" w:color="auto" w:fill="auto"/>
          </w:tcPr>
          <w:p w:rsidR="00A1054C" w:rsidRDefault="00A1054C" w:rsidP="00C42D38">
            <w:pPr>
              <w:jc w:val="both"/>
              <w:rPr>
                <w:rFonts w:ascii="Arial" w:eastAsia="Times New Roman" w:hAnsi="Arial" w:cs="Arial"/>
                <w:bCs/>
                <w:lang w:eastAsia="en-GB"/>
              </w:rPr>
            </w:pPr>
            <w:r>
              <w:rPr>
                <w:rFonts w:ascii="Arial" w:eastAsia="Times New Roman" w:hAnsi="Arial" w:cs="Arial"/>
                <w:bCs/>
                <w:lang w:eastAsia="en-GB"/>
              </w:rPr>
              <w:t xml:space="preserve">Have you undertaken the Initial Investigators Training Course?            </w:t>
            </w:r>
            <w:r>
              <w:rPr>
                <w:rFonts w:ascii="Arial" w:eastAsia="Times New Roman" w:hAnsi="Arial" w:cs="Arial"/>
                <w:bCs/>
                <w:lang w:eastAsia="en-GB"/>
              </w:rPr>
              <w:tab/>
              <w:t>YES / NO</w:t>
            </w:r>
          </w:p>
          <w:p w:rsidR="00A1054C" w:rsidRPr="00A1054C" w:rsidRDefault="00A1054C" w:rsidP="00A1054C">
            <w:pPr>
              <w:jc w:val="both"/>
              <w:rPr>
                <w:rFonts w:ascii="Arial" w:eastAsia="Times New Roman" w:hAnsi="Arial" w:cs="Arial"/>
                <w:bCs/>
                <w:sz w:val="18"/>
                <w:szCs w:val="18"/>
                <w:lang w:eastAsia="en-GB"/>
              </w:rPr>
            </w:pPr>
            <w:r w:rsidRPr="00A1054C">
              <w:rPr>
                <w:rFonts w:ascii="Arial" w:eastAsia="Times New Roman" w:hAnsi="Arial" w:cs="Arial"/>
                <w:bCs/>
                <w:sz w:val="18"/>
                <w:szCs w:val="18"/>
                <w:lang w:eastAsia="en-GB"/>
              </w:rPr>
              <w:t>If yes, what date was this completed? ………………..</w:t>
            </w:r>
          </w:p>
        </w:tc>
      </w:tr>
      <w:tr w:rsidR="00A1054C" w:rsidRPr="00A1054C" w:rsidTr="00A1054C">
        <w:tc>
          <w:tcPr>
            <w:tcW w:w="5000" w:type="pct"/>
            <w:shd w:val="clear" w:color="auto" w:fill="auto"/>
          </w:tcPr>
          <w:p w:rsidR="00A1054C" w:rsidRDefault="00A1054C" w:rsidP="00C42D38">
            <w:pPr>
              <w:jc w:val="both"/>
              <w:rPr>
                <w:rFonts w:ascii="Arial" w:eastAsia="Times New Roman" w:hAnsi="Arial" w:cs="Arial"/>
                <w:bCs/>
                <w:lang w:eastAsia="en-GB"/>
              </w:rPr>
            </w:pPr>
            <w:r>
              <w:rPr>
                <w:rFonts w:ascii="Arial" w:eastAsia="Times New Roman" w:hAnsi="Arial" w:cs="Arial"/>
                <w:bCs/>
                <w:lang w:eastAsia="en-GB"/>
              </w:rPr>
              <w:t>Are you TIER 2, 3, 5 or ABE interview trained?</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YES / NO</w:t>
            </w:r>
          </w:p>
          <w:p w:rsidR="00A1054C" w:rsidRPr="00A1054C" w:rsidRDefault="00A1054C" w:rsidP="00C42D38">
            <w:pPr>
              <w:jc w:val="both"/>
              <w:rPr>
                <w:rFonts w:ascii="Arial" w:eastAsia="Times New Roman" w:hAnsi="Arial" w:cs="Arial"/>
                <w:bCs/>
                <w:sz w:val="18"/>
                <w:szCs w:val="18"/>
                <w:lang w:eastAsia="en-GB"/>
              </w:rPr>
            </w:pPr>
            <w:r>
              <w:rPr>
                <w:rFonts w:ascii="Arial" w:eastAsia="Times New Roman" w:hAnsi="Arial" w:cs="Arial"/>
                <w:bCs/>
                <w:sz w:val="18"/>
                <w:szCs w:val="18"/>
                <w:lang w:eastAsia="en-GB"/>
              </w:rPr>
              <w:t>If yes, which qualification and date achieved? …………………….</w:t>
            </w:r>
          </w:p>
        </w:tc>
      </w:tr>
      <w:tr w:rsidR="00A1054C" w:rsidRPr="00A1054C" w:rsidTr="00A1054C">
        <w:tc>
          <w:tcPr>
            <w:tcW w:w="5000" w:type="pct"/>
            <w:shd w:val="clear" w:color="auto" w:fill="auto"/>
          </w:tcPr>
          <w:p w:rsidR="00A1054C" w:rsidRDefault="00A1054C" w:rsidP="00C42D38">
            <w:pPr>
              <w:jc w:val="both"/>
              <w:rPr>
                <w:rFonts w:ascii="Arial" w:eastAsia="Times New Roman" w:hAnsi="Arial" w:cs="Arial"/>
                <w:bCs/>
                <w:lang w:eastAsia="en-GB"/>
              </w:rPr>
            </w:pPr>
            <w:r>
              <w:rPr>
                <w:rFonts w:ascii="Arial" w:eastAsia="Times New Roman" w:hAnsi="Arial" w:cs="Arial"/>
                <w:bCs/>
                <w:lang w:eastAsia="en-GB"/>
              </w:rPr>
              <w:t xml:space="preserve">Are you currently PIP 1* Qualified?            </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YES / NO</w:t>
            </w:r>
          </w:p>
          <w:p w:rsidR="00A1054C" w:rsidRPr="00A1054C" w:rsidRDefault="00A1054C" w:rsidP="00A1054C">
            <w:pPr>
              <w:jc w:val="both"/>
              <w:rPr>
                <w:rFonts w:ascii="Arial" w:eastAsia="Times New Roman" w:hAnsi="Arial" w:cs="Arial"/>
                <w:bCs/>
                <w:sz w:val="18"/>
                <w:szCs w:val="18"/>
                <w:lang w:eastAsia="en-GB"/>
              </w:rPr>
            </w:pPr>
            <w:r w:rsidRPr="00A1054C">
              <w:rPr>
                <w:rFonts w:ascii="Arial" w:eastAsia="Times New Roman" w:hAnsi="Arial" w:cs="Arial"/>
                <w:bCs/>
                <w:sz w:val="18"/>
                <w:szCs w:val="18"/>
                <w:lang w:eastAsia="en-GB"/>
              </w:rPr>
              <w:t>*Professionalising the Investigation Process – Volume Crime</w:t>
            </w:r>
          </w:p>
        </w:tc>
      </w:tr>
      <w:tr w:rsidR="00A1054C" w:rsidRPr="00A1054C" w:rsidTr="00A1054C">
        <w:tc>
          <w:tcPr>
            <w:tcW w:w="5000" w:type="pct"/>
            <w:shd w:val="clear" w:color="auto" w:fill="auto"/>
          </w:tcPr>
          <w:p w:rsidR="00A1054C" w:rsidRDefault="00A1054C" w:rsidP="00A1054C">
            <w:pPr>
              <w:jc w:val="both"/>
              <w:rPr>
                <w:rFonts w:ascii="Arial" w:eastAsia="Times New Roman" w:hAnsi="Arial" w:cs="Arial"/>
                <w:bCs/>
                <w:lang w:eastAsia="en-GB"/>
              </w:rPr>
            </w:pPr>
            <w:r>
              <w:rPr>
                <w:rFonts w:ascii="Arial" w:eastAsia="Times New Roman" w:hAnsi="Arial" w:cs="Arial"/>
                <w:bCs/>
                <w:lang w:eastAsia="en-GB"/>
              </w:rPr>
              <w:t xml:space="preserve">Are you currently PIP 2* Qualified?            </w:t>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YES / NO</w:t>
            </w:r>
          </w:p>
          <w:p w:rsidR="00A1054C" w:rsidRPr="00A1054C" w:rsidRDefault="00A1054C" w:rsidP="00A1054C">
            <w:pPr>
              <w:jc w:val="both"/>
              <w:rPr>
                <w:rFonts w:ascii="Arial" w:eastAsia="Times New Roman" w:hAnsi="Arial" w:cs="Arial"/>
                <w:bCs/>
                <w:sz w:val="18"/>
                <w:szCs w:val="18"/>
                <w:lang w:eastAsia="en-GB"/>
              </w:rPr>
            </w:pPr>
            <w:r w:rsidRPr="00A1054C">
              <w:rPr>
                <w:rFonts w:ascii="Arial" w:eastAsia="Times New Roman" w:hAnsi="Arial" w:cs="Arial"/>
                <w:bCs/>
                <w:sz w:val="18"/>
                <w:szCs w:val="18"/>
                <w:lang w:eastAsia="en-GB"/>
              </w:rPr>
              <w:t xml:space="preserve">*Professionalising the Investigation Process – </w:t>
            </w:r>
            <w:r>
              <w:rPr>
                <w:rFonts w:ascii="Arial" w:eastAsia="Times New Roman" w:hAnsi="Arial" w:cs="Arial"/>
                <w:bCs/>
                <w:sz w:val="18"/>
                <w:szCs w:val="18"/>
                <w:lang w:eastAsia="en-GB"/>
              </w:rPr>
              <w:t>Serious &amp; Complex Investigations</w:t>
            </w:r>
          </w:p>
        </w:tc>
      </w:tr>
    </w:tbl>
    <w:p w:rsidR="00A1054C" w:rsidRDefault="00A1054C" w:rsidP="00A1054C">
      <w:pPr>
        <w:spacing w:after="0"/>
      </w:pPr>
    </w:p>
    <w:tbl>
      <w:tblPr>
        <w:tblStyle w:val="TableGrid"/>
        <w:tblW w:w="5105" w:type="pct"/>
        <w:tblLook w:val="04A0" w:firstRow="1" w:lastRow="0" w:firstColumn="1" w:lastColumn="0" w:noHBand="0" w:noVBand="1"/>
      </w:tblPr>
      <w:tblGrid>
        <w:gridCol w:w="6577"/>
        <w:gridCol w:w="1314"/>
        <w:gridCol w:w="1202"/>
        <w:gridCol w:w="112"/>
      </w:tblGrid>
      <w:tr w:rsidR="00A1054C" w:rsidRPr="00A1054C" w:rsidTr="00A1054C">
        <w:trPr>
          <w:gridAfter w:val="1"/>
          <w:wAfter w:w="61" w:type="pct"/>
        </w:trPr>
        <w:tc>
          <w:tcPr>
            <w:tcW w:w="4939" w:type="pct"/>
            <w:gridSpan w:val="3"/>
            <w:shd w:val="clear" w:color="auto" w:fill="D9D9D9" w:themeFill="background1" w:themeFillShade="D9"/>
          </w:tcPr>
          <w:p w:rsidR="00A1054C" w:rsidRPr="00A1054C" w:rsidRDefault="00A1054C" w:rsidP="00C42D38">
            <w:pPr>
              <w:jc w:val="both"/>
              <w:rPr>
                <w:rFonts w:ascii="Arial" w:eastAsia="Times New Roman" w:hAnsi="Arial" w:cs="Arial"/>
                <w:b/>
                <w:bCs/>
                <w:lang w:eastAsia="en-GB"/>
              </w:rPr>
            </w:pPr>
            <w:r>
              <w:rPr>
                <w:rFonts w:ascii="Arial" w:eastAsia="Times New Roman" w:hAnsi="Arial" w:cs="Arial"/>
                <w:b/>
                <w:bCs/>
                <w:lang w:eastAsia="en-GB"/>
              </w:rPr>
              <w:t>Evidential Experience</w:t>
            </w:r>
          </w:p>
        </w:tc>
      </w:tr>
      <w:tr w:rsidR="00A1054C" w:rsidRPr="00A1054C" w:rsidTr="00A1054C">
        <w:trPr>
          <w:gridAfter w:val="1"/>
          <w:wAfter w:w="61" w:type="pct"/>
        </w:trPr>
        <w:tc>
          <w:tcPr>
            <w:tcW w:w="4939" w:type="pct"/>
            <w:gridSpan w:val="3"/>
            <w:shd w:val="clear" w:color="auto" w:fill="auto"/>
          </w:tcPr>
          <w:p w:rsidR="00A1054C" w:rsidRDefault="00A1054C" w:rsidP="00C42D38">
            <w:pPr>
              <w:jc w:val="both"/>
              <w:rPr>
                <w:rFonts w:ascii="Arial" w:eastAsia="Times New Roman" w:hAnsi="Arial" w:cs="Arial"/>
                <w:bCs/>
                <w:lang w:eastAsia="en-GB"/>
              </w:rPr>
            </w:pPr>
            <w:r>
              <w:rPr>
                <w:rFonts w:ascii="Arial" w:eastAsia="Times New Roman" w:hAnsi="Arial" w:cs="Arial"/>
                <w:bCs/>
                <w:lang w:eastAsia="en-GB"/>
              </w:rPr>
              <w:t>In the section provided below, please evidence any relevant qualifications/experience you may have in relation to investigation, research or analytical review.  If you have any specific examples, please evidence these accordingly.  The evidence provided does not have to relate to crime, but will be used to assess your ability to investigate and analyse information effectively.  There is a 500 word count limit.</w:t>
            </w:r>
          </w:p>
          <w:p w:rsidR="00A1054C" w:rsidRDefault="00A1054C" w:rsidP="00C42D38">
            <w:pPr>
              <w:jc w:val="both"/>
              <w:rPr>
                <w:rFonts w:ascii="Arial" w:eastAsia="Times New Roman" w:hAnsi="Arial" w:cs="Arial"/>
                <w:bCs/>
                <w:lang w:eastAsia="en-GB"/>
              </w:rPr>
            </w:pPr>
          </w:p>
          <w:p w:rsidR="00A1054C" w:rsidRPr="00A1054C" w:rsidRDefault="00A1054C" w:rsidP="00A1054C">
            <w:pPr>
              <w:jc w:val="both"/>
              <w:rPr>
                <w:rFonts w:ascii="Arial" w:eastAsia="Times New Roman" w:hAnsi="Arial" w:cs="Arial"/>
                <w:bCs/>
                <w:lang w:eastAsia="en-GB"/>
              </w:rPr>
            </w:pPr>
            <w:r>
              <w:rPr>
                <w:rFonts w:ascii="Arial" w:eastAsia="Times New Roman" w:hAnsi="Arial" w:cs="Arial"/>
                <w:bCs/>
                <w:lang w:eastAsia="en-GB"/>
              </w:rPr>
              <w:t>Please review your evidence to ensure that it fits the above criteria.</w:t>
            </w:r>
          </w:p>
        </w:tc>
      </w:tr>
      <w:tr w:rsidR="00A1054C" w:rsidRPr="00A1054C" w:rsidTr="00A1054C">
        <w:trPr>
          <w:gridAfter w:val="1"/>
          <w:wAfter w:w="61" w:type="pct"/>
        </w:trPr>
        <w:tc>
          <w:tcPr>
            <w:tcW w:w="4939" w:type="pct"/>
            <w:gridSpan w:val="3"/>
            <w:shd w:val="clear" w:color="auto" w:fill="auto"/>
          </w:tcPr>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tc>
      </w:tr>
      <w:tr w:rsidR="00A1054C" w:rsidRPr="00A1054C" w:rsidTr="00A1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3572" w:type="pct"/>
          </w:tcPr>
          <w:p w:rsidR="00A1054C" w:rsidRDefault="00A1054C" w:rsidP="00A1054C">
            <w:pPr>
              <w:rPr>
                <w:rFonts w:ascii="Arial" w:hAnsi="Arial" w:cs="Arial"/>
                <w:color w:val="000000"/>
                <w:lang w:val="en"/>
              </w:rPr>
            </w:pPr>
          </w:p>
        </w:tc>
        <w:tc>
          <w:tcPr>
            <w:tcW w:w="714" w:type="pct"/>
          </w:tcPr>
          <w:p w:rsidR="00A1054C" w:rsidRPr="00A1054C" w:rsidRDefault="00A1054C" w:rsidP="001B6EC7">
            <w:pPr>
              <w:jc w:val="center"/>
              <w:rPr>
                <w:rFonts w:ascii="Arial" w:hAnsi="Arial" w:cs="Arial"/>
              </w:rPr>
            </w:pPr>
          </w:p>
        </w:tc>
        <w:tc>
          <w:tcPr>
            <w:tcW w:w="714" w:type="pct"/>
            <w:gridSpan w:val="2"/>
          </w:tcPr>
          <w:p w:rsidR="00A1054C" w:rsidRPr="00A1054C" w:rsidRDefault="00A1054C" w:rsidP="001B6EC7">
            <w:pPr>
              <w:jc w:val="center"/>
              <w:rPr>
                <w:rFonts w:ascii="Arial" w:hAnsi="Arial" w:cs="Arial"/>
              </w:rPr>
            </w:pPr>
          </w:p>
        </w:tc>
      </w:tr>
      <w:tr w:rsidR="00A1054C" w:rsidRPr="00A1054C" w:rsidTr="00A1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3572" w:type="pct"/>
          </w:tcPr>
          <w:p w:rsidR="00A1054C" w:rsidRDefault="00A1054C" w:rsidP="00A1054C">
            <w:pPr>
              <w:rPr>
                <w:rFonts w:ascii="Arial" w:hAnsi="Arial" w:cs="Arial"/>
                <w:color w:val="000000"/>
                <w:lang w:val="en"/>
              </w:rPr>
            </w:pPr>
          </w:p>
        </w:tc>
        <w:tc>
          <w:tcPr>
            <w:tcW w:w="714" w:type="pct"/>
          </w:tcPr>
          <w:p w:rsidR="00A1054C" w:rsidRPr="00A1054C" w:rsidRDefault="00A1054C" w:rsidP="001B6EC7">
            <w:pPr>
              <w:jc w:val="center"/>
              <w:rPr>
                <w:rFonts w:ascii="Arial" w:hAnsi="Arial" w:cs="Arial"/>
              </w:rPr>
            </w:pPr>
          </w:p>
        </w:tc>
        <w:tc>
          <w:tcPr>
            <w:tcW w:w="714" w:type="pct"/>
            <w:gridSpan w:val="2"/>
          </w:tcPr>
          <w:p w:rsidR="00A1054C" w:rsidRPr="00A1054C" w:rsidRDefault="00A1054C" w:rsidP="001B6EC7">
            <w:pPr>
              <w:jc w:val="center"/>
              <w:rPr>
                <w:rFonts w:ascii="Arial" w:hAnsi="Arial" w:cs="Arial"/>
              </w:rPr>
            </w:pPr>
          </w:p>
        </w:tc>
      </w:tr>
    </w:tbl>
    <w:p w:rsidR="00C42D5C" w:rsidRPr="00A1054C" w:rsidRDefault="00A1054C" w:rsidP="00C42D5C">
      <w:pPr>
        <w:rPr>
          <w:rFonts w:ascii="Arial" w:hAnsi="Arial" w:cs="Arial"/>
        </w:rPr>
      </w:pPr>
      <w:r w:rsidRPr="00A1054C">
        <w:rPr>
          <w:rFonts w:ascii="Arial" w:hAnsi="Arial" w:cs="Arial"/>
        </w:rPr>
        <w:t xml:space="preserve">Please return the completed form to </w:t>
      </w:r>
      <w:hyperlink r:id="rId7" w:history="1">
        <w:r w:rsidRPr="006C331D">
          <w:rPr>
            <w:rStyle w:val="Hyperlink"/>
            <w:rFonts w:ascii="Arial" w:hAnsi="Arial" w:cs="Arial"/>
          </w:rPr>
          <w:t>ADCP@herts.pnn.police.uk</w:t>
        </w:r>
      </w:hyperlink>
      <w:r>
        <w:rPr>
          <w:rFonts w:ascii="Arial" w:hAnsi="Arial" w:cs="Arial"/>
        </w:rPr>
        <w:t xml:space="preserve"> by </w:t>
      </w:r>
      <w:r w:rsidR="005B3530">
        <w:rPr>
          <w:rFonts w:ascii="Arial" w:hAnsi="Arial" w:cs="Arial"/>
        </w:rPr>
        <w:t xml:space="preserve">23:55 on Sunday </w:t>
      </w:r>
      <w:r w:rsidR="00B03371">
        <w:rPr>
          <w:rFonts w:ascii="Arial" w:hAnsi="Arial" w:cs="Arial"/>
        </w:rPr>
        <w:t>10</w:t>
      </w:r>
      <w:r w:rsidR="005B3530" w:rsidRPr="005B3530">
        <w:rPr>
          <w:rFonts w:ascii="Arial" w:hAnsi="Arial" w:cs="Arial"/>
          <w:vertAlign w:val="superscript"/>
        </w:rPr>
        <w:t>th</w:t>
      </w:r>
      <w:r w:rsidR="005B3530">
        <w:rPr>
          <w:rFonts w:ascii="Arial" w:hAnsi="Arial" w:cs="Arial"/>
        </w:rPr>
        <w:t xml:space="preserve"> </w:t>
      </w:r>
      <w:r w:rsidR="00B03371">
        <w:rPr>
          <w:rFonts w:ascii="Arial" w:hAnsi="Arial" w:cs="Arial"/>
        </w:rPr>
        <w:t>February</w:t>
      </w:r>
      <w:r w:rsidR="005B3530">
        <w:rPr>
          <w:rFonts w:ascii="Arial" w:hAnsi="Arial" w:cs="Arial"/>
        </w:rPr>
        <w:t xml:space="preserve"> 2019</w:t>
      </w:r>
      <w:r>
        <w:rPr>
          <w:rFonts w:ascii="Arial" w:hAnsi="Arial" w:cs="Arial"/>
        </w:rPr>
        <w:t>.  Any forms submitted after the closing date will not be considered.</w:t>
      </w:r>
      <w:bookmarkStart w:id="0" w:name="_GoBack"/>
      <w:bookmarkEnd w:id="0"/>
    </w:p>
    <w:sectPr w:rsidR="00C42D5C" w:rsidRPr="00A10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668A9"/>
    <w:multiLevelType w:val="hybridMultilevel"/>
    <w:tmpl w:val="60E2571A"/>
    <w:lvl w:ilvl="0" w:tplc="C862F8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5C"/>
    <w:rsid w:val="000B1337"/>
    <w:rsid w:val="00422BB3"/>
    <w:rsid w:val="004809AD"/>
    <w:rsid w:val="00524C61"/>
    <w:rsid w:val="005B3530"/>
    <w:rsid w:val="0065361E"/>
    <w:rsid w:val="007D1123"/>
    <w:rsid w:val="00845769"/>
    <w:rsid w:val="00983C69"/>
    <w:rsid w:val="00A1054C"/>
    <w:rsid w:val="00B03371"/>
    <w:rsid w:val="00C42D5C"/>
    <w:rsid w:val="00C62934"/>
    <w:rsid w:val="00DC0854"/>
    <w:rsid w:val="00E31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64235-D3B3-44A6-A21F-4209B1C8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42D5C"/>
    <w:pPr>
      <w:ind w:left="720"/>
      <w:contextualSpacing/>
    </w:pPr>
  </w:style>
  <w:style w:type="character" w:customStyle="1" w:styleId="ListParagraphChar">
    <w:name w:val="List Paragraph Char"/>
    <w:basedOn w:val="DefaultParagraphFont"/>
    <w:link w:val="ListParagraph"/>
    <w:uiPriority w:val="34"/>
    <w:rsid w:val="00C42D5C"/>
  </w:style>
  <w:style w:type="paragraph" w:styleId="BalloonText">
    <w:name w:val="Balloon Text"/>
    <w:basedOn w:val="Normal"/>
    <w:link w:val="BalloonTextChar"/>
    <w:uiPriority w:val="99"/>
    <w:semiHidden/>
    <w:unhideWhenUsed/>
    <w:rsid w:val="00C42D5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42D5C"/>
    <w:rPr>
      <w:rFonts w:ascii="Arial" w:hAnsi="Arial" w:cs="Arial"/>
      <w:sz w:val="16"/>
      <w:szCs w:val="16"/>
    </w:rPr>
  </w:style>
  <w:style w:type="character" w:styleId="Hyperlink">
    <w:name w:val="Hyperlink"/>
    <w:basedOn w:val="DefaultParagraphFont"/>
    <w:uiPriority w:val="99"/>
    <w:unhideWhenUsed/>
    <w:rsid w:val="00A10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CP@herts.pnn.polic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64AF-8C5A-4A39-A14C-4D778B6A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Hannah 370</dc:creator>
  <cp:lastModifiedBy>KEIGHREN, Faye 4388</cp:lastModifiedBy>
  <cp:revision>3</cp:revision>
  <dcterms:created xsi:type="dcterms:W3CDTF">2019-01-18T13:12:00Z</dcterms:created>
  <dcterms:modified xsi:type="dcterms:W3CDTF">2019-01-21T11:33:00Z</dcterms:modified>
</cp:coreProperties>
</file>