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89888" cy="1874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Accelerated Detective Constable Programme</w:t>
      </w:r>
      <w:r>
        <w:rPr>
          <w:b/>
          <w:color w:val="000000"/>
        </w:rPr>
        <w:t xml:space="preserve"> </w:t>
      </w:r>
    </w:p>
    <w:p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Technical Questions</w:t>
      </w:r>
    </w:p>
    <w:tbl>
      <w:tblPr>
        <w:tblStyle w:val="a"/>
        <w:tblW w:w="9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7"/>
        <w:gridCol w:w="5808"/>
      </w:tblGrid>
      <w:tr w:rsidR="000B7234">
        <w:trPr>
          <w:trHeight w:val="264"/>
        </w:trPr>
        <w:tc>
          <w:tcPr>
            <w:tcW w:w="90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Personal Information</w:t>
            </w:r>
          </w:p>
        </w:tc>
      </w:tr>
      <w:tr w:rsidR="000B7234">
        <w:trPr>
          <w:trHeight w:val="264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Name: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234">
        <w:trPr>
          <w:trHeight w:val="264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Preferred contact number: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B7234">
        <w:trPr>
          <w:trHeight w:val="263"/>
        </w:trPr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>Email address: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5"/>
      </w:tblGrid>
      <w:tr w:rsidR="000B7234">
        <w:trPr>
          <w:trHeight w:val="518"/>
        </w:trPr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39" w:firstLine="8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 xml:space="preserve">Do you have any relevant investigative qualifications and/or training? (this is </w:t>
            </w:r>
            <w:proofErr w:type="gramStart"/>
            <w:r>
              <w:rPr>
                <w:b/>
                <w:color w:val="000000"/>
                <w:shd w:val="clear" w:color="auto" w:fill="D9D9D9"/>
              </w:rPr>
              <w:t>not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shd w:val="clear" w:color="auto" w:fill="D9D9D9"/>
              </w:rPr>
              <w:t>essential</w:t>
            </w:r>
            <w:proofErr w:type="gramEnd"/>
            <w:r>
              <w:rPr>
                <w:b/>
                <w:color w:val="000000"/>
                <w:shd w:val="clear" w:color="auto" w:fill="D9D9D9"/>
              </w:rPr>
              <w:t>)</w:t>
            </w:r>
          </w:p>
        </w:tc>
      </w:tr>
      <w:tr w:rsidR="000B7234">
        <w:trPr>
          <w:trHeight w:val="5596"/>
        </w:trPr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0B7234">
        <w:trPr>
          <w:trHeight w:val="259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lastRenderedPageBreak/>
              <w:t>Evidential Experience</w:t>
            </w:r>
          </w:p>
        </w:tc>
      </w:tr>
      <w:tr w:rsidR="000B7234">
        <w:trPr>
          <w:trHeight w:val="772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93" w:hanging="12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What is your understanding of the role and responsibilities of a Detective Constable? </w:t>
            </w:r>
            <w:proofErr w:type="gramStart"/>
            <w:r>
              <w:rPr>
                <w:i/>
                <w:color w:val="000000"/>
              </w:rPr>
              <w:t>250 word</w:t>
            </w:r>
            <w:proofErr w:type="gramEnd"/>
            <w:r>
              <w:rPr>
                <w:i/>
                <w:color w:val="000000"/>
              </w:rPr>
              <w:t xml:space="preserve"> count limit</w:t>
            </w:r>
          </w:p>
        </w:tc>
      </w:tr>
      <w:tr w:rsidR="000B7234">
        <w:trPr>
          <w:trHeight w:val="259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0B7234">
        <w:trPr>
          <w:trHeight w:val="3551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0B7234">
        <w:trPr>
          <w:trHeight w:val="1385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38" w:firstLine="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provide an example of when you have used your skills &amp; experience within </w:t>
            </w:r>
            <w:proofErr w:type="gramStart"/>
            <w:r>
              <w:rPr>
                <w:b/>
                <w:color w:val="000000"/>
              </w:rPr>
              <w:t>an  investigation</w:t>
            </w:r>
            <w:proofErr w:type="gramEnd"/>
            <w:r>
              <w:rPr>
                <w:b/>
                <w:color w:val="000000"/>
              </w:rPr>
              <w:t xml:space="preserve"> or analytical review. The evidence provided does not have to be a </w:t>
            </w:r>
            <w:proofErr w:type="gramStart"/>
            <w:r>
              <w:rPr>
                <w:b/>
                <w:color w:val="000000"/>
              </w:rPr>
              <w:t>crime  related</w:t>
            </w:r>
            <w:proofErr w:type="gramEnd"/>
            <w:r>
              <w:rPr>
                <w:b/>
                <w:color w:val="000000"/>
              </w:rPr>
              <w:t xml:space="preserve"> matter, but will be used to assess </w:t>
            </w:r>
            <w:r>
              <w:rPr>
                <w:b/>
                <w:color w:val="000000"/>
                <w:u w:val="single"/>
              </w:rPr>
              <w:t xml:space="preserve">your </w:t>
            </w:r>
            <w:r>
              <w:rPr>
                <w:b/>
                <w:i/>
                <w:color w:val="000000"/>
                <w:u w:val="single"/>
              </w:rPr>
              <w:t xml:space="preserve">ability to investigate and analyse 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u w:val="single"/>
              </w:rPr>
              <w:t xml:space="preserve">information </w:t>
            </w:r>
            <w:r>
              <w:rPr>
                <w:b/>
                <w:color w:val="000000"/>
              </w:rPr>
              <w:t xml:space="preserve">effectively.  </w:t>
            </w:r>
          </w:p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There is a </w:t>
            </w:r>
            <w:proofErr w:type="gramStart"/>
            <w:r>
              <w:rPr>
                <w:i/>
                <w:color w:val="000000"/>
              </w:rPr>
              <w:t>500 word</w:t>
            </w:r>
            <w:proofErr w:type="gramEnd"/>
            <w:r>
              <w:rPr>
                <w:i/>
                <w:color w:val="000000"/>
              </w:rPr>
              <w:t xml:space="preserve"> count limit.</w:t>
            </w:r>
          </w:p>
        </w:tc>
      </w:tr>
      <w:tr w:rsidR="000B7234">
        <w:trPr>
          <w:trHeight w:val="3428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3"/>
        <w:gridCol w:w="4468"/>
      </w:tblGrid>
      <w:tr w:rsidR="000B7234">
        <w:trPr>
          <w:trHeight w:val="1252"/>
        </w:trPr>
        <w:tc>
          <w:tcPr>
            <w:tcW w:w="4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D3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8" w:right="223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hould you be unsuccessful at any stage of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 Detective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Constable process but still obtain the pass  mark required for uniform Constable are you happy  to proceed a career pathway into the role of  Uniformed Constable </w:t>
            </w:r>
          </w:p>
        </w:tc>
        <w:tc>
          <w:tcPr>
            <w:tcW w:w="4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234" w:rsidRDefault="000B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6" w:right="869" w:firstLine="10"/>
        <w:rPr>
          <w:color w:val="000000"/>
        </w:rPr>
      </w:pPr>
      <w:r>
        <w:rPr>
          <w:color w:val="000000"/>
        </w:rPr>
        <w:t xml:space="preserve">Please ensure you attach this form when prompted to in your application. Failure to attach the form will mean that your application is incomplete and will be withdrawn. </w:t>
      </w:r>
      <w:r>
        <w:rPr>
          <w:color w:val="000000"/>
        </w:rPr>
        <w:t xml:space="preserve">  </w:t>
      </w:r>
    </w:p>
    <w:p w:rsidR="000B7234" w:rsidRDefault="00D30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0" w:lineRule="auto"/>
        <w:ind w:left="7" w:right="662" w:firstLine="12"/>
        <w:rPr>
          <w:color w:val="000000"/>
        </w:rPr>
      </w:pPr>
      <w:r>
        <w:rPr>
          <w:color w:val="000000"/>
        </w:rPr>
        <w:t xml:space="preserve">If any answer exceeds the word count limit, the extra words will be discounted and </w:t>
      </w:r>
      <w:proofErr w:type="gramStart"/>
      <w:r>
        <w:rPr>
          <w:color w:val="000000"/>
        </w:rPr>
        <w:t>not  assessed</w:t>
      </w:r>
      <w:proofErr w:type="gramEnd"/>
      <w:r>
        <w:rPr>
          <w:color w:val="000000"/>
        </w:rPr>
        <w:t xml:space="preserve">. </w:t>
      </w:r>
    </w:p>
    <w:p w:rsidR="000B7234" w:rsidRDefault="000B7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color w:val="000000"/>
        </w:rPr>
      </w:pPr>
      <w:bookmarkStart w:id="0" w:name="_GoBack"/>
      <w:bookmarkEnd w:id="0"/>
    </w:p>
    <w:sectPr w:rsidR="000B7234">
      <w:pgSz w:w="11900" w:h="16820"/>
      <w:pgMar w:top="1444" w:right="1369" w:bottom="164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E5" w:rsidRDefault="00D303E5" w:rsidP="00D303E5">
      <w:pPr>
        <w:spacing w:line="240" w:lineRule="auto"/>
      </w:pPr>
      <w:r>
        <w:separator/>
      </w:r>
    </w:p>
  </w:endnote>
  <w:endnote w:type="continuationSeparator" w:id="0">
    <w:p w:rsidR="00D303E5" w:rsidRDefault="00D303E5" w:rsidP="00D30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E5" w:rsidRDefault="00D303E5" w:rsidP="00D303E5">
      <w:pPr>
        <w:spacing w:line="240" w:lineRule="auto"/>
      </w:pPr>
      <w:r>
        <w:separator/>
      </w:r>
    </w:p>
  </w:footnote>
  <w:footnote w:type="continuationSeparator" w:id="0">
    <w:p w:rsidR="00D303E5" w:rsidRDefault="00D303E5" w:rsidP="00D303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34"/>
    <w:rsid w:val="000B7234"/>
    <w:rsid w:val="00D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AB294"/>
  <w15:docId w15:val="{F1B731CE-3A03-40E8-A04E-38BA697D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MANSI, Francesca 7451</dc:creator>
  <cp:lastModifiedBy>MANSI, Francesca 7451</cp:lastModifiedBy>
  <cp:revision>2</cp:revision>
  <dcterms:created xsi:type="dcterms:W3CDTF">2021-06-15T07:15:00Z</dcterms:created>
  <dcterms:modified xsi:type="dcterms:W3CDTF">2021-06-15T07:15:00Z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2021-06-15T07:13:26Z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f763344e-0c7b-43b3-82a1-c593f752cefa</vt:lpwstr>
  </property>
  <property fmtid="{D5CDD505-2E9C-101B-9397-08002B2CF9AE}" pid="8" name="MSIP_Label_b8b5aee8-5735-4353-85b0-06b0f114040f_ContentBits">
    <vt:lpwstr>0</vt:lpwstr>
  </property>
</Properties>
</file>